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4B3A4D9A" w:rsidR="00421E32" w:rsidRPr="00E66C6A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REQUEST FOR PROPOSAL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3E5AE2" w:rsidRPr="00E66C6A">
        <w:rPr>
          <w:rFonts w:asciiTheme="minorHAnsi" w:hAnsiTheme="minorHAnsi" w:cstheme="minorHAnsi"/>
          <w:b/>
          <w:sz w:val="36"/>
          <w:szCs w:val="36"/>
          <w:lang w:val="en-GB"/>
        </w:rPr>
        <w:t xml:space="preserve">SPECIFIED </w:t>
      </w:r>
      <w:r w:rsidRPr="00E66C6A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5C181DDD" w:rsidR="004E36AD" w:rsidRPr="00E66C6A" w:rsidRDefault="004E36AD" w:rsidP="003E5AE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E66C6A">
        <w:rPr>
          <w:b/>
          <w:lang w:val="en-GB"/>
        </w:rPr>
        <w:t>Procurement No:</w:t>
      </w:r>
      <w:r w:rsidRPr="00E66C6A">
        <w:rPr>
          <w:lang w:val="en-GB"/>
        </w:rPr>
        <w:tab/>
      </w:r>
      <w:bookmarkStart w:id="0" w:name="Number"/>
      <w:r w:rsidRPr="00E66C6A">
        <w:rPr>
          <w:rStyle w:val="Strong"/>
          <w:rFonts w:asciiTheme="minorHAnsi" w:hAnsiTheme="minorHAnsi" w:cstheme="minorHAnsi"/>
          <w:lang w:val="en-GB"/>
        </w:rPr>
        <w:t>RF</w:t>
      </w:r>
      <w:r w:rsidR="006043EE" w:rsidRPr="00E66C6A">
        <w:rPr>
          <w:rStyle w:val="Strong"/>
          <w:rFonts w:asciiTheme="minorHAnsi" w:hAnsiTheme="minorHAnsi" w:cstheme="minorHAnsi"/>
          <w:lang w:val="en-GB"/>
        </w:rPr>
        <w:t>P</w:t>
      </w:r>
      <w:r w:rsidRPr="00E66C6A">
        <w:rPr>
          <w:rStyle w:val="Strong"/>
          <w:rFonts w:asciiTheme="minorHAnsi" w:hAnsiTheme="minorHAnsi" w:cstheme="minorHAnsi"/>
          <w:lang w:val="en-GB"/>
        </w:rPr>
        <w:t>-</w:t>
      </w:r>
      <w:r w:rsidR="00EB1E1E">
        <w:rPr>
          <w:rStyle w:val="Strong"/>
          <w:rFonts w:asciiTheme="minorHAnsi" w:hAnsiTheme="minorHAnsi" w:cstheme="minorHAnsi"/>
          <w:lang w:val="en-GB"/>
        </w:rPr>
        <w:t>16</w:t>
      </w:r>
      <w:r w:rsidRPr="00E66C6A">
        <w:rPr>
          <w:rStyle w:val="Strong"/>
          <w:rFonts w:asciiTheme="minorHAnsi" w:hAnsiTheme="minorHAnsi" w:cstheme="minorHAnsi"/>
          <w:lang w:val="en-GB"/>
        </w:rPr>
        <w:t>-</w:t>
      </w:r>
      <w:r w:rsidR="00EB1E1E">
        <w:rPr>
          <w:rStyle w:val="Strong"/>
          <w:rFonts w:asciiTheme="minorHAnsi" w:hAnsiTheme="minorHAnsi" w:cstheme="minorHAnsi"/>
          <w:lang w:val="en-GB"/>
        </w:rPr>
        <w:t>G001</w:t>
      </w:r>
      <w:r w:rsidRPr="00E66C6A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EB1E1E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5C5EB548" w:rsidR="00441DA5" w:rsidRPr="00E66C6A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E66C6A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E66C6A" w:rsidRDefault="00C44890" w:rsidP="00C44890">
      <w:pPr>
        <w:pStyle w:val="Heading2"/>
      </w:pPr>
      <w:bookmarkStart w:id="1" w:name="_Toc419729571"/>
      <w:bookmarkStart w:id="2" w:name="_Toc11156577"/>
      <w:r w:rsidRPr="00E66C6A">
        <w:lastRenderedPageBreak/>
        <w:t>Specification</w:t>
      </w:r>
      <w:bookmarkEnd w:id="1"/>
    </w:p>
    <w:p w14:paraId="3E6BBCE8" w14:textId="4D333F31" w:rsidR="00C44890" w:rsidRPr="00E66C6A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E66C6A">
        <w:rPr>
          <w:lang w:val="en-GB"/>
        </w:rPr>
        <w:t>Background</w:t>
      </w:r>
      <w:bookmarkEnd w:id="3"/>
      <w:bookmarkEnd w:id="4"/>
    </w:p>
    <w:p w14:paraId="24A7EEAB" w14:textId="59F8997A" w:rsidR="00C44890" w:rsidRDefault="00D63142" w:rsidP="00C44890">
      <w:pPr>
        <w:rPr>
          <w:lang w:val="en-GB"/>
        </w:rPr>
      </w:pPr>
      <w:r>
        <w:rPr>
          <w:lang w:val="en-GB"/>
        </w:rPr>
        <w:t xml:space="preserve">The Ministry of Environment, Lands and </w:t>
      </w:r>
      <w:r w:rsidR="00EC7522">
        <w:rPr>
          <w:lang w:val="en-GB"/>
        </w:rPr>
        <w:t>Agricultural Development</w:t>
      </w:r>
      <w:r>
        <w:rPr>
          <w:lang w:val="en-GB"/>
        </w:rPr>
        <w:t xml:space="preserve"> would like to seek quotations from potential suppliers in supplying the ministry with 1 speed boat. (</w:t>
      </w:r>
      <w:r w:rsidR="00EC7522">
        <w:rPr>
          <w:lang w:val="en-GB"/>
        </w:rPr>
        <w:t>refer to specification of the goods)</w:t>
      </w:r>
    </w:p>
    <w:p w14:paraId="4D79576A" w14:textId="715E2DC1" w:rsidR="001F4A9A" w:rsidRDefault="00EC7522" w:rsidP="001F4A9A">
      <w:pPr>
        <w:rPr>
          <w:lang w:val="en-GB"/>
        </w:rPr>
      </w:pPr>
      <w:r>
        <w:rPr>
          <w:lang w:val="en-GB"/>
        </w:rPr>
        <w:t xml:space="preserve">The speed boat will be utilized for patrolling to the 3 Protected Islets in Kiritimati Island. This boat will assist in implementing and enhancing the supervision of these protected areas to </w:t>
      </w:r>
      <w:r w:rsidR="001F4A9A">
        <w:rPr>
          <w:lang w:val="en-GB"/>
        </w:rPr>
        <w:t xml:space="preserve">make sure the closed areas are not disturbed by human activities. </w:t>
      </w:r>
      <w:bookmarkStart w:id="6" w:name="_Toc312171709"/>
      <w:r w:rsidR="001F4A9A">
        <w:rPr>
          <w:lang w:val="en-GB"/>
        </w:rPr>
        <w:t>Without the use of the speed boat, It would be hard for the patrolling team to carry out their duty</w:t>
      </w:r>
      <w:r w:rsidR="009B08A4">
        <w:rPr>
          <w:lang w:val="en-GB"/>
        </w:rPr>
        <w:t xml:space="preserve"> on a timely basi</w:t>
      </w:r>
      <w:r w:rsidR="00214902">
        <w:rPr>
          <w:lang w:val="en-GB"/>
        </w:rPr>
        <w:t xml:space="preserve">s. </w:t>
      </w:r>
    </w:p>
    <w:p w14:paraId="14DC90E8" w14:textId="19CC0EE7" w:rsidR="009B08A4" w:rsidRDefault="009B08A4" w:rsidP="001F4A9A">
      <w:pPr>
        <w:rPr>
          <w:lang w:val="en-GB"/>
        </w:rPr>
      </w:pPr>
      <w:r>
        <w:rPr>
          <w:lang w:val="en-GB"/>
        </w:rPr>
        <w:t xml:space="preserve">The Government of Kiribati, with support from the </w:t>
      </w:r>
      <w:r w:rsidR="003E24A3">
        <w:rPr>
          <w:lang w:val="en-GB"/>
        </w:rPr>
        <w:t xml:space="preserve">BIOPAMA programme and the </w:t>
      </w:r>
      <w:r>
        <w:rPr>
          <w:lang w:val="en-GB"/>
        </w:rPr>
        <w:t xml:space="preserve">European </w:t>
      </w:r>
      <w:r w:rsidR="003E24A3">
        <w:rPr>
          <w:lang w:val="en-GB"/>
        </w:rPr>
        <w:t>Union 11</w:t>
      </w:r>
      <w:r w:rsidR="003E24A3" w:rsidRPr="003E24A3">
        <w:rPr>
          <w:vertAlign w:val="superscript"/>
          <w:lang w:val="en-GB"/>
        </w:rPr>
        <w:t>th</w:t>
      </w:r>
      <w:r w:rsidR="003E24A3">
        <w:rPr>
          <w:lang w:val="en-GB"/>
        </w:rPr>
        <w:t xml:space="preserve"> </w:t>
      </w:r>
      <w:r w:rsidR="00256DDB">
        <w:rPr>
          <w:lang w:val="en-GB"/>
        </w:rPr>
        <w:t>EDF is</w:t>
      </w:r>
      <w:r>
        <w:rPr>
          <w:lang w:val="en-GB"/>
        </w:rPr>
        <w:t xml:space="preserve"> funding the project to strengthen the security and protection of 6 Protected Areas and 3 </w:t>
      </w:r>
      <w:r w:rsidR="003E24A3">
        <w:rPr>
          <w:lang w:val="en-GB"/>
        </w:rPr>
        <w:t xml:space="preserve">closed </w:t>
      </w:r>
      <w:r>
        <w:rPr>
          <w:lang w:val="en-GB"/>
        </w:rPr>
        <w:t xml:space="preserve">Islets in Kiritimati Island. </w:t>
      </w:r>
    </w:p>
    <w:p w14:paraId="1344B426" w14:textId="77777777" w:rsidR="00626739" w:rsidRDefault="00626739" w:rsidP="001F4A9A">
      <w:pPr>
        <w:rPr>
          <w:rFonts w:cs="Calibri"/>
          <w:b/>
          <w:bCs/>
          <w:lang w:val="en-GB"/>
        </w:rPr>
      </w:pPr>
    </w:p>
    <w:p w14:paraId="527CB69C" w14:textId="77777777" w:rsidR="00626739" w:rsidRDefault="00626739" w:rsidP="001F4A9A">
      <w:pPr>
        <w:rPr>
          <w:rFonts w:cs="Calibri"/>
          <w:b/>
          <w:bCs/>
          <w:lang w:val="en-GB"/>
        </w:rPr>
      </w:pPr>
    </w:p>
    <w:p w14:paraId="000280F4" w14:textId="4DBFCF33" w:rsidR="00C44890" w:rsidRDefault="002A4740" w:rsidP="001F4A9A">
      <w:pPr>
        <w:rPr>
          <w:rFonts w:cs="Calibri"/>
          <w:b/>
          <w:bCs/>
          <w:lang w:val="en-GB"/>
        </w:rPr>
      </w:pPr>
      <w:r w:rsidRPr="009B08A4">
        <w:rPr>
          <w:rFonts w:cs="Calibri"/>
          <w:b/>
          <w:bCs/>
          <w:lang w:val="en-GB"/>
        </w:rPr>
        <w:t>Requirement</w:t>
      </w:r>
    </w:p>
    <w:p w14:paraId="6267B590" w14:textId="5DB1AA7D" w:rsidR="009B08A4" w:rsidRPr="009B08A4" w:rsidRDefault="009B08A4" w:rsidP="001F4A9A">
      <w:pPr>
        <w:rPr>
          <w:rFonts w:cs="Calibri"/>
          <w:lang w:val="en-GB"/>
        </w:rPr>
      </w:pPr>
      <w:bookmarkStart w:id="7" w:name="_Hlk65066826"/>
      <w:r>
        <w:rPr>
          <w:rFonts w:cs="Calibri"/>
          <w:lang w:val="en-GB"/>
        </w:rPr>
        <w:t xml:space="preserve">The Supplier </w:t>
      </w:r>
      <w:r w:rsidR="00214902">
        <w:rPr>
          <w:rFonts w:cs="Calibri"/>
          <w:lang w:val="en-GB"/>
        </w:rPr>
        <w:t>will deliver the speed boat of the specification with modifications and detailed below to Kiritimati Island.</w:t>
      </w:r>
      <w:r w:rsidR="00160AEB">
        <w:rPr>
          <w:rFonts w:cs="Calibri"/>
          <w:lang w:val="en-GB"/>
        </w:rPr>
        <w:t xml:space="preserve"> The Supplier shall submit its tender CIF Kiritimati</w:t>
      </w:r>
      <w:r w:rsidR="003E4B3B">
        <w:rPr>
          <w:rFonts w:cs="Calibri"/>
          <w:lang w:val="en-GB"/>
        </w:rPr>
        <w:t>,</w:t>
      </w:r>
      <w:r w:rsidR="00160AEB">
        <w:rPr>
          <w:rFonts w:cs="Calibri"/>
          <w:lang w:val="en-GB"/>
        </w:rPr>
        <w:t xml:space="preserve"> and shall indicate </w:t>
      </w:r>
      <w:r w:rsidR="00256DDB">
        <w:rPr>
          <w:rFonts w:cs="Calibri"/>
          <w:lang w:val="en-GB"/>
        </w:rPr>
        <w:t xml:space="preserve">delivery </w:t>
      </w:r>
      <w:r w:rsidR="00160AEB">
        <w:rPr>
          <w:rFonts w:cs="Calibri"/>
          <w:lang w:val="en-GB"/>
        </w:rPr>
        <w:t xml:space="preserve">ETD and ETA shipping schedules </w:t>
      </w:r>
      <w:r w:rsidR="003E4B3B">
        <w:rPr>
          <w:rFonts w:cs="Calibri"/>
          <w:lang w:val="en-GB"/>
        </w:rPr>
        <w:t>no later than the Delivery Time specified below</w:t>
      </w:r>
      <w:r w:rsidR="00160AEB">
        <w:rPr>
          <w:rFonts w:cs="Calibri"/>
          <w:lang w:val="en-GB"/>
        </w:rPr>
        <w:t xml:space="preserve"> </w:t>
      </w:r>
    </w:p>
    <w:p w14:paraId="29E0F224" w14:textId="77777777" w:rsidR="003E4B3B" w:rsidRDefault="003E4B3B" w:rsidP="00C44890">
      <w:pPr>
        <w:rPr>
          <w:lang w:val="en-GB"/>
        </w:rPr>
      </w:pPr>
      <w:bookmarkStart w:id="8" w:name="_Toc308102003"/>
      <w:bookmarkEnd w:id="7"/>
    </w:p>
    <w:p w14:paraId="7B19B727" w14:textId="0D44F7BE" w:rsidR="00C44890" w:rsidRPr="00E66C6A" w:rsidRDefault="00C44890" w:rsidP="00C44890">
      <w:pPr>
        <w:rPr>
          <w:lang w:val="en-GB"/>
        </w:rPr>
      </w:pPr>
      <w:r w:rsidRPr="00E66C6A">
        <w:rPr>
          <w:lang w:val="en-GB"/>
        </w:rPr>
        <w:t>All supporting documentation must be in English.</w:t>
      </w:r>
    </w:p>
    <w:p w14:paraId="63B9B8A8" w14:textId="30E29665" w:rsidR="002A4740" w:rsidRPr="00E66C6A" w:rsidRDefault="002A4740" w:rsidP="00C44890">
      <w:pPr>
        <w:rPr>
          <w:lang w:val="en-GB"/>
        </w:rPr>
      </w:pPr>
    </w:p>
    <w:p w14:paraId="65A62D34" w14:textId="77777777" w:rsidR="00C44890" w:rsidRPr="00E66C6A" w:rsidRDefault="00C44890" w:rsidP="00C44890">
      <w:pPr>
        <w:pStyle w:val="Heading3"/>
        <w:rPr>
          <w:rFonts w:cs="Calibri"/>
          <w:lang w:val="en-GB"/>
        </w:rPr>
      </w:pPr>
      <w:bookmarkStart w:id="9" w:name="_Toc419729577"/>
      <w:bookmarkEnd w:id="8"/>
      <w:r w:rsidRPr="00E66C6A">
        <w:rPr>
          <w:rFonts w:cs="Calibri"/>
          <w:lang w:val="en-GB"/>
        </w:rPr>
        <w:t>Installation services</w:t>
      </w:r>
      <w:bookmarkEnd w:id="9"/>
    </w:p>
    <w:p w14:paraId="3321152F" w14:textId="38591995" w:rsidR="00C44890" w:rsidRDefault="00214902" w:rsidP="00C44890">
      <w:pPr>
        <w:rPr>
          <w:lang w:val="en-GB"/>
        </w:rPr>
      </w:pPr>
      <w:r>
        <w:rPr>
          <w:lang w:val="en-GB"/>
        </w:rPr>
        <w:t>Supplying of the speed boat with preferred specification</w:t>
      </w:r>
      <w:r w:rsidR="0086786A">
        <w:rPr>
          <w:lang w:val="en-GB"/>
        </w:rPr>
        <w:t>s</w:t>
      </w:r>
      <w:r>
        <w:rPr>
          <w:lang w:val="en-GB"/>
        </w:rPr>
        <w:t xml:space="preserve"> shown </w:t>
      </w:r>
      <w:r w:rsidR="000F0DA8">
        <w:rPr>
          <w:lang w:val="en-GB"/>
        </w:rPr>
        <w:t>below</w:t>
      </w:r>
      <w:r>
        <w:rPr>
          <w:lang w:val="en-GB"/>
        </w:rPr>
        <w:t xml:space="preserve">. </w:t>
      </w:r>
    </w:p>
    <w:p w14:paraId="04ED3C39" w14:textId="1C2C1905" w:rsidR="00626739" w:rsidRDefault="00626739" w:rsidP="00C44890">
      <w:pPr>
        <w:rPr>
          <w:lang w:val="en-GB"/>
        </w:rPr>
      </w:pPr>
    </w:p>
    <w:p w14:paraId="62C8A523" w14:textId="77777777" w:rsidR="00626739" w:rsidRPr="00E66C6A" w:rsidRDefault="00626739" w:rsidP="00C44890">
      <w:pPr>
        <w:rPr>
          <w:lang w:val="en-GB"/>
        </w:rPr>
      </w:pPr>
    </w:p>
    <w:p w14:paraId="7B112A06" w14:textId="5C8610A1" w:rsidR="00626739" w:rsidRPr="00626739" w:rsidRDefault="00C44890" w:rsidP="00626739">
      <w:pPr>
        <w:pStyle w:val="Heading3"/>
        <w:rPr>
          <w:lang w:val="en-GB"/>
        </w:rPr>
      </w:pPr>
      <w:bookmarkStart w:id="10" w:name="_Toc419729578"/>
      <w:r w:rsidRPr="00E66C6A">
        <w:rPr>
          <w:lang w:val="en-GB"/>
        </w:rPr>
        <w:t>Delivery Time</w:t>
      </w:r>
      <w:bookmarkEnd w:id="10"/>
    </w:p>
    <w:p w14:paraId="1FAB4B7A" w14:textId="5F824F95" w:rsidR="00C44890" w:rsidRDefault="00B31F1F" w:rsidP="00C44890">
      <w:pPr>
        <w:rPr>
          <w:lang w:val="en-GB"/>
        </w:rPr>
      </w:pPr>
      <w:r>
        <w:rPr>
          <w:lang w:val="en-GB"/>
        </w:rPr>
        <w:t>Around July and August</w:t>
      </w:r>
    </w:p>
    <w:p w14:paraId="23A5A612" w14:textId="62913320" w:rsidR="00626739" w:rsidRDefault="00626739" w:rsidP="00C44890">
      <w:pPr>
        <w:rPr>
          <w:lang w:val="en-GB"/>
        </w:rPr>
      </w:pPr>
    </w:p>
    <w:p w14:paraId="77632F3C" w14:textId="59F9894C" w:rsidR="00626739" w:rsidRDefault="00626739" w:rsidP="00C44890">
      <w:pPr>
        <w:rPr>
          <w:lang w:val="en-GB"/>
        </w:rPr>
      </w:pPr>
    </w:p>
    <w:p w14:paraId="55150765" w14:textId="2BF5CD3B" w:rsidR="00626739" w:rsidRDefault="00626739" w:rsidP="00C44890">
      <w:pPr>
        <w:rPr>
          <w:lang w:val="en-GB"/>
        </w:rPr>
      </w:pPr>
    </w:p>
    <w:p w14:paraId="0FCF19F1" w14:textId="4EF572C3" w:rsidR="00626739" w:rsidRDefault="00626739" w:rsidP="00C44890">
      <w:pPr>
        <w:rPr>
          <w:lang w:val="en-GB"/>
        </w:rPr>
      </w:pPr>
    </w:p>
    <w:p w14:paraId="39409568" w14:textId="77777777" w:rsidR="00626739" w:rsidRPr="00E66C6A" w:rsidRDefault="00626739" w:rsidP="00C44890">
      <w:pPr>
        <w:rPr>
          <w:lang w:val="en-GB"/>
        </w:rPr>
      </w:pPr>
    </w:p>
    <w:bookmarkEnd w:id="5"/>
    <w:bookmarkEnd w:id="6"/>
    <w:p w14:paraId="107815C1" w14:textId="4194E20C" w:rsidR="00C44890" w:rsidRDefault="00C44890" w:rsidP="007D4BAC">
      <w:pPr>
        <w:pStyle w:val="Heading2"/>
        <w:tabs>
          <w:tab w:val="left" w:pos="6888"/>
          <w:tab w:val="right" w:pos="9360"/>
        </w:tabs>
      </w:pPr>
      <w:r w:rsidRPr="00E66C6A">
        <w:lastRenderedPageBreak/>
        <w:t>Description of the Goods</w:t>
      </w:r>
      <w:bookmarkEnd w:id="2"/>
      <w:r w:rsidR="007D4BAC">
        <w:tab/>
      </w:r>
      <w:r w:rsidR="007D4BAC">
        <w:tab/>
      </w:r>
    </w:p>
    <w:p w14:paraId="5736A65F" w14:textId="70138FF4" w:rsidR="00214902" w:rsidRPr="00214902" w:rsidRDefault="00214902" w:rsidP="00214902">
      <w:pPr>
        <w:rPr>
          <w:lang w:val="en-GB"/>
        </w:rPr>
      </w:pPr>
      <w:r>
        <w:rPr>
          <w:lang w:val="en-GB"/>
        </w:rPr>
        <w:t>For 1 speed boat</w:t>
      </w:r>
    </w:p>
    <w:p w14:paraId="67D3B075" w14:textId="77777777" w:rsidR="00C44890" w:rsidRPr="00E66C6A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754"/>
        <w:gridCol w:w="1070"/>
        <w:gridCol w:w="1501"/>
        <w:gridCol w:w="1389"/>
      </w:tblGrid>
      <w:tr w:rsidR="00FA1C0B" w:rsidRPr="00E66C6A" w14:paraId="7BA20976" w14:textId="59B94A2B" w:rsidTr="007529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3F255CAF" w14:textId="77777777" w:rsidR="002A4740" w:rsidRPr="00E66C6A" w:rsidRDefault="002A4740" w:rsidP="00C44890">
            <w:pPr>
              <w:rPr>
                <w:lang w:val="en-GB"/>
              </w:rPr>
            </w:pPr>
            <w:r w:rsidRPr="00E66C6A">
              <w:rPr>
                <w:lang w:val="en-GB"/>
              </w:rPr>
              <w:t>Pos.</w:t>
            </w:r>
          </w:p>
        </w:tc>
        <w:tc>
          <w:tcPr>
            <w:tcW w:w="5299" w:type="dxa"/>
          </w:tcPr>
          <w:p w14:paraId="176179CC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Description</w:t>
            </w:r>
          </w:p>
        </w:tc>
        <w:tc>
          <w:tcPr>
            <w:tcW w:w="458" w:type="dxa"/>
          </w:tcPr>
          <w:p w14:paraId="118A40E2" w14:textId="77777777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Number</w:t>
            </w:r>
          </w:p>
        </w:tc>
        <w:tc>
          <w:tcPr>
            <w:tcW w:w="1546" w:type="dxa"/>
          </w:tcPr>
          <w:p w14:paraId="7FE7D34C" w14:textId="46CCB226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 xml:space="preserve">Delivery Time (to be </w:t>
            </w:r>
            <w:r w:rsidR="009B7695" w:rsidRPr="00E66C6A">
              <w:rPr>
                <w:lang w:val="en-GB"/>
              </w:rPr>
              <w:t xml:space="preserve">verified or </w:t>
            </w:r>
            <w:r w:rsidRPr="00E66C6A">
              <w:rPr>
                <w:lang w:val="en-GB"/>
              </w:rPr>
              <w:t>Tendered)</w:t>
            </w:r>
          </w:p>
        </w:tc>
        <w:tc>
          <w:tcPr>
            <w:tcW w:w="1411" w:type="dxa"/>
          </w:tcPr>
          <w:p w14:paraId="345F2A9D" w14:textId="307D1751" w:rsidR="002A4740" w:rsidRPr="00E66C6A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Price (to be Tendered)</w:t>
            </w:r>
          </w:p>
        </w:tc>
      </w:tr>
      <w:tr w:rsidR="00FA1C0B" w:rsidRPr="00E66C6A" w14:paraId="6E6D2AD2" w14:textId="41F29E74" w:rsidTr="007529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36" w:type="dxa"/>
          </w:tcPr>
          <w:p w14:paraId="1251E1A4" w14:textId="77777777" w:rsidR="002A4740" w:rsidRPr="00E66C6A" w:rsidRDefault="002A4740" w:rsidP="00C44890">
            <w:pPr>
              <w:rPr>
                <w:b w:val="0"/>
                <w:bCs w:val="0"/>
                <w:lang w:val="en-GB"/>
              </w:rPr>
            </w:pPr>
            <w:r w:rsidRPr="00E66C6A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5299" w:type="dxa"/>
          </w:tcPr>
          <w:p w14:paraId="1739871B" w14:textId="77777777" w:rsidR="002A4740" w:rsidRDefault="0062673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Speed Boat </w:t>
            </w:r>
          </w:p>
          <w:p w14:paraId="2FD8165D" w14:textId="756512F3" w:rsidR="007D4BAC" w:rsidRDefault="007D4BAC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Used Boat, structurally well maintained and good condition</w:t>
            </w:r>
          </w:p>
          <w:p w14:paraId="51BCE412" w14:textId="42E260EE" w:rsidR="0075296D" w:rsidRPr="0075296D" w:rsidRDefault="00843F12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Preference for </w:t>
            </w:r>
            <w:r w:rsidR="0075296D" w:rsidRPr="0075296D">
              <w:rPr>
                <w:lang w:val="en-GB"/>
              </w:rPr>
              <w:t xml:space="preserve">Fibre </w:t>
            </w:r>
            <w:r w:rsidR="00AE4170" w:rsidRPr="0075296D">
              <w:rPr>
                <w:lang w:val="en-GB"/>
              </w:rPr>
              <w:t xml:space="preserve">glass </w:t>
            </w:r>
            <w:r w:rsidR="00AE4170">
              <w:rPr>
                <w:lang w:val="en-GB"/>
              </w:rPr>
              <w:t>or</w:t>
            </w:r>
            <w:r w:rsidR="004146E5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otherwise </w:t>
            </w:r>
            <w:r w:rsidR="004146E5">
              <w:rPr>
                <w:lang w:val="en-GB"/>
              </w:rPr>
              <w:t>aluminium</w:t>
            </w:r>
          </w:p>
          <w:p w14:paraId="56867103" w14:textId="5064C9BC" w:rsidR="0075296D" w:rsidRPr="0075296D" w:rsidRDefault="0075296D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296D">
              <w:rPr>
                <w:lang w:val="en-GB"/>
              </w:rPr>
              <w:t xml:space="preserve">Wheel </w:t>
            </w:r>
            <w:r w:rsidR="00811383">
              <w:rPr>
                <w:lang w:val="en-GB"/>
              </w:rPr>
              <w:t>with seat</w:t>
            </w:r>
          </w:p>
          <w:p w14:paraId="7EAA5E32" w14:textId="703FA4C6" w:rsidR="0075296D" w:rsidRPr="00997864" w:rsidRDefault="0075296D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 w:rsidRPr="0075296D">
              <w:rPr>
                <w:lang w:val="en-GB"/>
              </w:rPr>
              <w:t xml:space="preserve">4 stroke outboard motor </w:t>
            </w:r>
            <w:r w:rsidR="004146E5">
              <w:rPr>
                <w:lang w:val="en-GB"/>
              </w:rPr>
              <w:t>60-90</w:t>
            </w:r>
            <w:r w:rsidR="00997864">
              <w:rPr>
                <w:lang w:val="en-GB"/>
              </w:rPr>
              <w:t xml:space="preserve"> </w:t>
            </w:r>
            <w:r w:rsidR="004146E5">
              <w:rPr>
                <w:lang w:val="en-GB"/>
              </w:rPr>
              <w:t xml:space="preserve">hp – preferred Yamaha, </w:t>
            </w:r>
            <w:r w:rsidR="00CC0E3B">
              <w:rPr>
                <w:lang w:val="en-GB"/>
              </w:rPr>
              <w:t>Evinrude</w:t>
            </w:r>
            <w:r w:rsidR="00527CB5">
              <w:rPr>
                <w:lang w:val="en-GB"/>
              </w:rPr>
              <w:t xml:space="preserve">, Mercury, </w:t>
            </w:r>
            <w:r w:rsidR="00AE4170">
              <w:rPr>
                <w:lang w:val="en-GB"/>
              </w:rPr>
              <w:t xml:space="preserve">and others with proven available spare parts </w:t>
            </w:r>
          </w:p>
          <w:p w14:paraId="5A397295" w14:textId="7249D382" w:rsidR="0075296D" w:rsidRPr="00FA1C0B" w:rsidRDefault="0075296D" w:rsidP="00995151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FA1C0B">
              <w:rPr>
                <w:lang w:val="en-GB"/>
              </w:rPr>
              <w:t xml:space="preserve">Accommodate 4 to </w:t>
            </w:r>
            <w:r w:rsidR="00527CB5">
              <w:rPr>
                <w:lang w:val="en-GB"/>
              </w:rPr>
              <w:t>5</w:t>
            </w:r>
            <w:r w:rsidRPr="00FA1C0B">
              <w:rPr>
                <w:lang w:val="en-GB"/>
              </w:rPr>
              <w:t xml:space="preserve"> people </w:t>
            </w:r>
          </w:p>
          <w:p w14:paraId="68EDA8AD" w14:textId="6B38D550" w:rsidR="0075296D" w:rsidRPr="0075296D" w:rsidRDefault="0075296D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296D">
              <w:rPr>
                <w:lang w:val="en-GB"/>
              </w:rPr>
              <w:t>Storage lockers for patrolling equipment i.e rifle, binoculars, handcuffs, machete</w:t>
            </w:r>
            <w:r w:rsidR="00811383">
              <w:rPr>
                <w:lang w:val="en-GB"/>
              </w:rPr>
              <w:t>, note books, camera</w:t>
            </w:r>
            <w:r w:rsidR="003E24A3">
              <w:rPr>
                <w:lang w:val="en-GB"/>
              </w:rPr>
              <w:t xml:space="preserve">, torch, search lights </w:t>
            </w:r>
            <w:r w:rsidR="00811383">
              <w:rPr>
                <w:lang w:val="en-GB"/>
              </w:rPr>
              <w:t>etc</w:t>
            </w:r>
          </w:p>
          <w:p w14:paraId="006CD9EE" w14:textId="5553C02C" w:rsidR="0075296D" w:rsidRPr="0075296D" w:rsidRDefault="0075296D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75296D">
              <w:rPr>
                <w:lang w:val="en-GB"/>
              </w:rPr>
              <w:t xml:space="preserve">Shelter/ Canopy </w:t>
            </w:r>
          </w:p>
          <w:p w14:paraId="6AF13435" w14:textId="1BD7E4E0" w:rsidR="0075296D" w:rsidRPr="0075296D" w:rsidRDefault="003E24A3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mounting </w:t>
            </w:r>
            <w:r w:rsidR="00843F12">
              <w:rPr>
                <w:lang w:val="en-GB"/>
              </w:rPr>
              <w:t>for VHF radio</w:t>
            </w:r>
          </w:p>
          <w:p w14:paraId="426CD0AA" w14:textId="61FF8698" w:rsidR="0075296D" w:rsidRDefault="0025019B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5-</w:t>
            </w:r>
            <w:r w:rsidR="0033687A">
              <w:rPr>
                <w:lang w:val="en-GB"/>
              </w:rPr>
              <w:t>6</w:t>
            </w:r>
            <w:r w:rsidR="0075296D" w:rsidRPr="0075296D">
              <w:rPr>
                <w:lang w:val="en-GB"/>
              </w:rPr>
              <w:t>m long and 2</w:t>
            </w:r>
            <w:r>
              <w:rPr>
                <w:lang w:val="en-GB"/>
              </w:rPr>
              <w:t>-3</w:t>
            </w:r>
            <w:r w:rsidR="0075296D" w:rsidRPr="0075296D">
              <w:rPr>
                <w:lang w:val="en-GB"/>
              </w:rPr>
              <w:t xml:space="preserve"> m wide </w:t>
            </w:r>
          </w:p>
          <w:p w14:paraId="11CB0834" w14:textId="085068EC" w:rsidR="00811383" w:rsidRPr="00997864" w:rsidRDefault="00811383" w:rsidP="0075296D">
            <w:pPr>
              <w:pStyle w:val="ListParagraph"/>
              <w:numPr>
                <w:ilvl w:val="0"/>
                <w:numId w:val="18"/>
              </w:numPr>
              <w:ind w:leftChars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lang w:val="en-GB"/>
              </w:rPr>
            </w:pPr>
            <w:r>
              <w:rPr>
                <w:lang w:val="en-GB"/>
              </w:rPr>
              <w:t>Able to mauver in shallow waters</w:t>
            </w:r>
            <w:r w:rsidR="00997864">
              <w:rPr>
                <w:lang w:val="en-GB"/>
              </w:rPr>
              <w:t xml:space="preserve"> </w:t>
            </w:r>
          </w:p>
          <w:p w14:paraId="6A4A0819" w14:textId="65643E74" w:rsidR="00626739" w:rsidRPr="00626739" w:rsidRDefault="00626739" w:rsidP="0075296D">
            <w:pPr>
              <w:pStyle w:val="ListParagraph"/>
              <w:ind w:leftChars="0" w:left="25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458" w:type="dxa"/>
          </w:tcPr>
          <w:p w14:paraId="352597C6" w14:textId="3D80C4E6" w:rsidR="002A4740" w:rsidRPr="00E66C6A" w:rsidRDefault="00626739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46" w:type="dxa"/>
          </w:tcPr>
          <w:p w14:paraId="7E3C67F5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1" w:type="dxa"/>
          </w:tcPr>
          <w:p w14:paraId="13B5A4AE" w14:textId="77777777" w:rsidR="002A4740" w:rsidRPr="00E66C6A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5864F579" w14:textId="77777777" w:rsidR="00C44890" w:rsidRPr="00E66C6A" w:rsidRDefault="00C44890" w:rsidP="00772E21">
      <w:pPr>
        <w:rPr>
          <w:lang w:val="en-GB"/>
        </w:rPr>
        <w:sectPr w:rsidR="00C44890" w:rsidRPr="00E66C6A" w:rsidSect="009B7695">
          <w:headerReference w:type="first" r:id="rId11"/>
          <w:type w:val="oddPage"/>
          <w:pgSz w:w="12240" w:h="15840" w:code="1"/>
          <w:pgMar w:top="1560" w:right="1440" w:bottom="1080" w:left="1440" w:header="142" w:footer="720" w:gutter="0"/>
          <w:cols w:space="720"/>
          <w:titlePg/>
        </w:sectPr>
      </w:pPr>
    </w:p>
    <w:p w14:paraId="24366288" w14:textId="62059255" w:rsidR="00C44890" w:rsidRPr="00E66C6A" w:rsidRDefault="00C44890" w:rsidP="00C44890">
      <w:pPr>
        <w:pStyle w:val="Heading2"/>
      </w:pPr>
      <w:r w:rsidRPr="00E66C6A">
        <w:lastRenderedPageBreak/>
        <w:t>Tenderer’s References</w:t>
      </w:r>
    </w:p>
    <w:p w14:paraId="221D3063" w14:textId="47C9C00D" w:rsidR="00C44890" w:rsidRPr="00E66C6A" w:rsidRDefault="00C44890" w:rsidP="00C44890">
      <w:pPr>
        <w:pStyle w:val="Heading3"/>
        <w:rPr>
          <w:rFonts w:cs="Calibri"/>
          <w:lang w:val="en-GB"/>
        </w:rPr>
      </w:pPr>
      <w:r w:rsidRPr="00E66C6A">
        <w:rPr>
          <w:lang w:val="en-GB"/>
        </w:rPr>
        <w:t xml:space="preserve">Relevant </w:t>
      </w:r>
      <w:r w:rsidR="00772E21" w:rsidRPr="00E66C6A">
        <w:rPr>
          <w:lang w:val="en-GB"/>
        </w:rPr>
        <w:t>similar deliveries</w:t>
      </w:r>
      <w:r w:rsidRPr="00E66C6A">
        <w:rPr>
          <w:lang w:val="en-GB"/>
        </w:rPr>
        <w:t xml:space="preserve"> </w:t>
      </w:r>
      <w:r w:rsidR="00772E21" w:rsidRPr="00E66C6A">
        <w:rPr>
          <w:lang w:val="en-GB"/>
        </w:rPr>
        <w:t>c</w:t>
      </w:r>
      <w:r w:rsidRPr="00E66C6A">
        <w:rPr>
          <w:lang w:val="en-GB"/>
        </w:rPr>
        <w:t xml:space="preserve">arried </w:t>
      </w:r>
      <w:r w:rsidR="00772E21" w:rsidRPr="00E66C6A">
        <w:rPr>
          <w:lang w:val="en-GB"/>
        </w:rPr>
        <w:t>o</w:t>
      </w:r>
      <w:r w:rsidRPr="00E66C6A">
        <w:rPr>
          <w:lang w:val="en-GB"/>
        </w:rPr>
        <w:t xml:space="preserve">ut in the </w:t>
      </w:r>
      <w:r w:rsidR="00772E21" w:rsidRPr="00E66C6A">
        <w:rPr>
          <w:lang w:val="en-GB"/>
        </w:rPr>
        <w:t>l</w:t>
      </w:r>
      <w:r w:rsidRPr="00E66C6A">
        <w:rPr>
          <w:lang w:val="en-GB"/>
        </w:rPr>
        <w:t xml:space="preserve">ast </w:t>
      </w:r>
      <w:r w:rsidR="00772E21" w:rsidRPr="00E66C6A">
        <w:rPr>
          <w:lang w:val="en-GB"/>
        </w:rPr>
        <w:t>f</w:t>
      </w:r>
      <w:r w:rsidRPr="00E66C6A">
        <w:rPr>
          <w:lang w:val="en-GB"/>
        </w:rPr>
        <w:t xml:space="preserve">ive </w:t>
      </w:r>
      <w:r w:rsidR="00772E21" w:rsidRPr="00E66C6A">
        <w:rPr>
          <w:lang w:val="en-GB"/>
        </w:rPr>
        <w:t>y</w:t>
      </w:r>
      <w:r w:rsidRPr="00E66C6A">
        <w:rPr>
          <w:lang w:val="en-GB"/>
        </w:rPr>
        <w:t>ears</w:t>
      </w:r>
    </w:p>
    <w:p w14:paraId="31BD9F7B" w14:textId="2CD29228" w:rsidR="00C44890" w:rsidRPr="00E66C6A" w:rsidRDefault="00772E21" w:rsidP="00C575E1">
      <w:pPr>
        <w:rPr>
          <w:lang w:val="en-GB"/>
        </w:rPr>
      </w:pPr>
      <w:r w:rsidRPr="00E66C6A">
        <w:rPr>
          <w:lang w:val="en-GB"/>
        </w:rPr>
        <w:t>Please</w:t>
      </w:r>
      <w:r w:rsidR="00C44890" w:rsidRPr="00E66C6A">
        <w:rPr>
          <w:lang w:val="en-GB"/>
        </w:rPr>
        <w:t xml:space="preserve">, provide information on each </w:t>
      </w:r>
      <w:r w:rsidRPr="00E66C6A">
        <w:rPr>
          <w:lang w:val="en-GB"/>
        </w:rPr>
        <w:t>delivery</w:t>
      </w:r>
      <w:r w:rsidR="00C44890" w:rsidRPr="00E66C6A">
        <w:rPr>
          <w:lang w:val="en-GB"/>
        </w:rPr>
        <w:t xml:space="preserve"> for which your firm/entity, either individually as a corporate entity or as one of the major companies within an association, was legally contracted.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398"/>
        <w:gridCol w:w="1850"/>
        <w:gridCol w:w="3544"/>
        <w:gridCol w:w="1801"/>
      </w:tblGrid>
      <w:tr w:rsidR="00772E21" w:rsidRPr="00E66C6A" w14:paraId="38AD7A2E" w14:textId="77777777" w:rsidTr="0077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0BD6FAEA" w14:textId="3D940988" w:rsidR="00772E21" w:rsidRPr="00E66C6A" w:rsidRDefault="00772E21" w:rsidP="00C575E1">
            <w:pPr>
              <w:rPr>
                <w:lang w:val="en-GB"/>
              </w:rPr>
            </w:pPr>
            <w:r w:rsidRPr="00E66C6A">
              <w:rPr>
                <w:lang w:val="en-GB"/>
              </w:rPr>
              <w:t>Goods delivered</w:t>
            </w:r>
          </w:p>
        </w:tc>
        <w:tc>
          <w:tcPr>
            <w:tcW w:w="1850" w:type="dxa"/>
          </w:tcPr>
          <w:p w14:paraId="51648FE4" w14:textId="0E8893F8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Buyer</w:t>
            </w:r>
          </w:p>
        </w:tc>
        <w:tc>
          <w:tcPr>
            <w:tcW w:w="3544" w:type="dxa"/>
          </w:tcPr>
          <w:p w14:paraId="19F0F01A" w14:textId="0C873ADD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Contact details</w:t>
            </w:r>
          </w:p>
        </w:tc>
        <w:tc>
          <w:tcPr>
            <w:tcW w:w="1801" w:type="dxa"/>
          </w:tcPr>
          <w:p w14:paraId="4B37D9DB" w14:textId="1FC3BB1F" w:rsidR="00772E21" w:rsidRPr="00E66C6A" w:rsidRDefault="00772E21" w:rsidP="00C575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E66C6A">
              <w:rPr>
                <w:lang w:val="en-GB"/>
              </w:rPr>
              <w:t>Value</w:t>
            </w:r>
          </w:p>
        </w:tc>
      </w:tr>
      <w:tr w:rsidR="00772E21" w:rsidRPr="00E66C6A" w14:paraId="4F02BDDA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72350575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771F560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08346CE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5E43182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72373B6B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65B68837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2694A390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F538F4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33AC409B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43E56658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062850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1E976CFD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323CE5E6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654C870A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772E21" w:rsidRPr="00E66C6A" w14:paraId="263233A5" w14:textId="77777777" w:rsidTr="0077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98" w:type="dxa"/>
          </w:tcPr>
          <w:p w14:paraId="43BD5DAF" w14:textId="77777777" w:rsidR="00772E21" w:rsidRPr="00E66C6A" w:rsidRDefault="00772E21" w:rsidP="00C575E1">
            <w:pPr>
              <w:rPr>
                <w:lang w:val="en-GB"/>
              </w:rPr>
            </w:pPr>
          </w:p>
        </w:tc>
        <w:tc>
          <w:tcPr>
            <w:tcW w:w="1850" w:type="dxa"/>
          </w:tcPr>
          <w:p w14:paraId="52BFEBEC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3544" w:type="dxa"/>
          </w:tcPr>
          <w:p w14:paraId="27CAA569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801" w:type="dxa"/>
          </w:tcPr>
          <w:p w14:paraId="24387D78" w14:textId="77777777" w:rsidR="00772E21" w:rsidRPr="00E66C6A" w:rsidRDefault="00772E21" w:rsidP="00C575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79642D79" w14:textId="12136FFF" w:rsidR="00C44890" w:rsidRPr="00E66C6A" w:rsidRDefault="00C44890" w:rsidP="00772E21">
      <w:pPr>
        <w:rPr>
          <w:lang w:val="en-GB"/>
        </w:rPr>
      </w:pPr>
    </w:p>
    <w:sectPr w:rsidR="00C44890" w:rsidRPr="00E66C6A" w:rsidSect="003E5AE2">
      <w:headerReference w:type="default" r:id="rId12"/>
      <w:footerReference w:type="default" r:id="rId13"/>
      <w:headerReference w:type="first" r:id="rId14"/>
      <w:type w:val="oddPage"/>
      <w:pgSz w:w="11907" w:h="16839" w:code="9"/>
      <w:pgMar w:top="1276" w:right="1152" w:bottom="1080" w:left="1152" w:header="11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7EE6A" w14:textId="77777777" w:rsidR="00B778E9" w:rsidRDefault="00B778E9">
      <w:r>
        <w:separator/>
      </w:r>
    </w:p>
  </w:endnote>
  <w:endnote w:type="continuationSeparator" w:id="0">
    <w:p w14:paraId="067799B2" w14:textId="77777777" w:rsidR="00B778E9" w:rsidRDefault="00B778E9">
      <w:r>
        <w:continuationSeparator/>
      </w:r>
    </w:p>
  </w:endnote>
  <w:endnote w:type="continuationNotice" w:id="1">
    <w:p w14:paraId="5967C1A2" w14:textId="77777777" w:rsidR="00B778E9" w:rsidRDefault="00B77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F48DB8B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B31F1F">
      <w:rPr>
        <w:noProof/>
      </w:rPr>
      <w:t>2021-06-18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B0D21" w14:textId="77777777" w:rsidR="00B778E9" w:rsidRDefault="00B778E9">
      <w:r>
        <w:separator/>
      </w:r>
    </w:p>
  </w:footnote>
  <w:footnote w:type="continuationSeparator" w:id="0">
    <w:p w14:paraId="2578FBB0" w14:textId="77777777" w:rsidR="00B778E9" w:rsidRDefault="00B778E9">
      <w:r>
        <w:continuationSeparator/>
      </w:r>
    </w:p>
  </w:footnote>
  <w:footnote w:type="continuationNotice" w:id="1">
    <w:p w14:paraId="4A74CB43" w14:textId="77777777" w:rsidR="00B778E9" w:rsidRDefault="00B778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D3755" w14:textId="73970ED8" w:rsidR="00C44890" w:rsidRPr="00AE7206" w:rsidRDefault="009B7695" w:rsidP="009B7695">
    <w:pPr>
      <w:pStyle w:val="Header"/>
      <w:tabs>
        <w:tab w:val="clear" w:pos="4320"/>
        <w:tab w:val="clear" w:pos="8640"/>
        <w:tab w:val="center" w:pos="4820"/>
        <w:tab w:val="right" w:pos="9356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BD3F80" w:rsidRPr="008F4C08">
      <w:rPr>
        <w:noProof/>
      </w:rPr>
      <w:drawing>
        <wp:inline distT="0" distB="0" distL="0" distR="0" wp14:anchorId="6B971703" wp14:editId="395EE097">
          <wp:extent cx="561975" cy="614867"/>
          <wp:effectExtent l="0" t="0" r="0" b="0"/>
          <wp:docPr id="6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55" cy="6439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D3F80">
      <w:rPr>
        <w:rFonts w:asciiTheme="minorHAnsi" w:hAnsiTheme="minorHAnsi" w:cs="Calibri"/>
        <w:sz w:val="20"/>
      </w:rPr>
      <w:tab/>
    </w:r>
    <w:r w:rsidR="00BD3F80">
      <w:rPr>
        <w:rFonts w:asciiTheme="minorHAnsi" w:hAnsiTheme="minorHAnsi" w:cs="Calibri"/>
        <w:sz w:val="20"/>
      </w:rPr>
      <w:fldChar w:fldCharType="begin"/>
    </w:r>
    <w:r w:rsidR="00BD3F80">
      <w:rPr>
        <w:rFonts w:asciiTheme="minorHAnsi" w:hAnsiTheme="minorHAnsi" w:cs="Calibri"/>
        <w:sz w:val="20"/>
      </w:rPr>
      <w:instrText xml:space="preserve"> REF Number \h </w:instrText>
    </w:r>
    <w:r w:rsidR="003E5AE2">
      <w:rPr>
        <w:rFonts w:asciiTheme="minorHAnsi" w:hAnsiTheme="minorHAnsi" w:cs="Calibri"/>
        <w:sz w:val="20"/>
      </w:rPr>
      <w:instrText xml:space="preserve"> \* MERGEFORMAT </w:instrText>
    </w:r>
    <w:r w:rsidR="00BD3F80">
      <w:rPr>
        <w:rFonts w:asciiTheme="minorHAnsi" w:hAnsiTheme="minorHAnsi" w:cs="Calibri"/>
        <w:sz w:val="20"/>
      </w:rPr>
    </w:r>
    <w:r w:rsidR="00BD3F80">
      <w:rPr>
        <w:rFonts w:asciiTheme="minorHAnsi" w:hAnsiTheme="minorHAnsi" w:cs="Calibri"/>
        <w:sz w:val="20"/>
      </w:rPr>
      <w:fldChar w:fldCharType="separate"/>
    </w:r>
    <w:r w:rsidR="003E5AE2" w:rsidRPr="009B7695">
      <w:rPr>
        <w:rStyle w:val="Strong"/>
        <w:rFonts w:asciiTheme="minorHAnsi" w:hAnsiTheme="minorHAnsi" w:cstheme="minorHAnsi"/>
        <w:lang w:val="en-GB"/>
      </w:rPr>
      <w:t>RFP-MXXX-2020-</w:t>
    </w:r>
    <w:r w:rsidR="003E5AE2" w:rsidRPr="003E5AE2">
      <w:rPr>
        <w:rStyle w:val="Strong"/>
        <w:rFonts w:asciiTheme="minorHAnsi" w:hAnsiTheme="minorHAnsi" w:cstheme="minorHAnsi"/>
        <w:lang w:val="en-GB"/>
      </w:rPr>
      <w:t>000</w:t>
    </w:r>
    <w:r w:rsidR="00BD3F80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77777777" w:rsidR="001A0764" w:rsidRPr="003E5AE2" w:rsidRDefault="001A0764" w:rsidP="003E5A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D669" w14:textId="23E8612D" w:rsidR="00133D55" w:rsidRPr="003E5941" w:rsidRDefault="00133D55" w:rsidP="003E59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64AF3"/>
    <w:multiLevelType w:val="hybridMultilevel"/>
    <w:tmpl w:val="AD66B862"/>
    <w:lvl w:ilvl="0" w:tplc="81DC7A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3599D"/>
    <w:multiLevelType w:val="hybridMultilevel"/>
    <w:tmpl w:val="F2DA59B8"/>
    <w:lvl w:ilvl="0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3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4" w15:restartNumberingAfterBreak="0">
    <w:nsid w:val="405F2C2A"/>
    <w:multiLevelType w:val="hybridMultilevel"/>
    <w:tmpl w:val="EFBC94CC"/>
    <w:lvl w:ilvl="0" w:tplc="0409000B">
      <w:start w:val="1"/>
      <w:numFmt w:val="bullet"/>
      <w:lvlText w:val=""/>
      <w:lvlJc w:val="left"/>
      <w:pPr>
        <w:ind w:left="22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5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7"/>
  </w:num>
  <w:num w:numId="4">
    <w:abstractNumId w:val="8"/>
  </w:num>
  <w:num w:numId="5">
    <w:abstractNumId w:val="7"/>
  </w:num>
  <w:num w:numId="6">
    <w:abstractNumId w:val="12"/>
  </w:num>
  <w:num w:numId="7">
    <w:abstractNumId w:val="9"/>
  </w:num>
  <w:num w:numId="8">
    <w:abstractNumId w:val="14"/>
  </w:num>
  <w:num w:numId="9">
    <w:abstractNumId w:val="1"/>
  </w:num>
  <w:num w:numId="10">
    <w:abstractNumId w:val="13"/>
  </w:num>
  <w:num w:numId="11">
    <w:abstractNumId w:val="5"/>
  </w:num>
  <w:num w:numId="12">
    <w:abstractNumId w:val="11"/>
  </w:num>
  <w:num w:numId="13">
    <w:abstractNumId w:val="15"/>
  </w:num>
  <w:num w:numId="14">
    <w:abstractNumId w:val="6"/>
  </w:num>
  <w:num w:numId="15">
    <w:abstractNumId w:val="10"/>
  </w:num>
  <w:num w:numId="16">
    <w:abstractNumId w:val="4"/>
  </w:num>
  <w:num w:numId="17">
    <w:abstractNumId w:val="2"/>
  </w:num>
  <w:num w:numId="18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2F0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4AF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0DA8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0AEB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0B3C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4A9A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4902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2D89"/>
    <w:rsid w:val="00243C0E"/>
    <w:rsid w:val="002451E0"/>
    <w:rsid w:val="00245D37"/>
    <w:rsid w:val="0024616C"/>
    <w:rsid w:val="00246E89"/>
    <w:rsid w:val="00247794"/>
    <w:rsid w:val="00247F37"/>
    <w:rsid w:val="0025019B"/>
    <w:rsid w:val="00250827"/>
    <w:rsid w:val="00251C8A"/>
    <w:rsid w:val="00252B07"/>
    <w:rsid w:val="00252F49"/>
    <w:rsid w:val="00253544"/>
    <w:rsid w:val="00255751"/>
    <w:rsid w:val="00255B8B"/>
    <w:rsid w:val="00256DD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A7D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77D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0963"/>
    <w:rsid w:val="00331FA4"/>
    <w:rsid w:val="003337AC"/>
    <w:rsid w:val="0033460E"/>
    <w:rsid w:val="0033497E"/>
    <w:rsid w:val="00334F9F"/>
    <w:rsid w:val="003358FF"/>
    <w:rsid w:val="0033687A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24A3"/>
    <w:rsid w:val="003E3D1B"/>
    <w:rsid w:val="003E3DC5"/>
    <w:rsid w:val="003E3EC4"/>
    <w:rsid w:val="003E4B3B"/>
    <w:rsid w:val="003E576E"/>
    <w:rsid w:val="003E5941"/>
    <w:rsid w:val="003E5AE2"/>
    <w:rsid w:val="003E5CCD"/>
    <w:rsid w:val="003E5F6E"/>
    <w:rsid w:val="003E7FA5"/>
    <w:rsid w:val="003F07F0"/>
    <w:rsid w:val="003F0DC5"/>
    <w:rsid w:val="003F0F35"/>
    <w:rsid w:val="003F1178"/>
    <w:rsid w:val="003F294F"/>
    <w:rsid w:val="003F356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2FFD"/>
    <w:rsid w:val="004130D1"/>
    <w:rsid w:val="004146E5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D47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27CB5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B6A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6739"/>
    <w:rsid w:val="0062715D"/>
    <w:rsid w:val="00627D05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296D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67706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97EF6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135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4BAC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383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3F12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86A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94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34B2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864"/>
    <w:rsid w:val="00997B5D"/>
    <w:rsid w:val="009A2D95"/>
    <w:rsid w:val="009A30D6"/>
    <w:rsid w:val="009A4E7E"/>
    <w:rsid w:val="009A5F9C"/>
    <w:rsid w:val="009A7908"/>
    <w:rsid w:val="009B041C"/>
    <w:rsid w:val="009B08A4"/>
    <w:rsid w:val="009B0D6C"/>
    <w:rsid w:val="009B0E89"/>
    <w:rsid w:val="009B2C8C"/>
    <w:rsid w:val="009B3430"/>
    <w:rsid w:val="009B492B"/>
    <w:rsid w:val="009B55F7"/>
    <w:rsid w:val="009B6464"/>
    <w:rsid w:val="009B6DA9"/>
    <w:rsid w:val="009B7695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7F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170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1F1F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8E9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1F44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3B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689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2C65"/>
    <w:rsid w:val="00D53C0C"/>
    <w:rsid w:val="00D55932"/>
    <w:rsid w:val="00D562E2"/>
    <w:rsid w:val="00D5679C"/>
    <w:rsid w:val="00D61620"/>
    <w:rsid w:val="00D62161"/>
    <w:rsid w:val="00D623C4"/>
    <w:rsid w:val="00D63142"/>
    <w:rsid w:val="00D64F1D"/>
    <w:rsid w:val="00D660C7"/>
    <w:rsid w:val="00D67218"/>
    <w:rsid w:val="00D67302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3E"/>
    <w:rsid w:val="00DA71FF"/>
    <w:rsid w:val="00DA7EB2"/>
    <w:rsid w:val="00DB02D7"/>
    <w:rsid w:val="00DB0C7F"/>
    <w:rsid w:val="00DB15B7"/>
    <w:rsid w:val="00DB2F1D"/>
    <w:rsid w:val="00DB4AF1"/>
    <w:rsid w:val="00DB666D"/>
    <w:rsid w:val="00DB76FB"/>
    <w:rsid w:val="00DC2431"/>
    <w:rsid w:val="00DC2DED"/>
    <w:rsid w:val="00DC362B"/>
    <w:rsid w:val="00DC4161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530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C6A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1E1E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C7522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86283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C0B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4D7A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F0ABCD1-A501-4DEE-8C96-F1D0F50E6E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0</TotalTime>
  <Pages>5</Pages>
  <Words>359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2404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Tinaai Neemia</cp:lastModifiedBy>
  <cp:revision>2</cp:revision>
  <cp:lastPrinted>2013-10-18T08:32:00Z</cp:lastPrinted>
  <dcterms:created xsi:type="dcterms:W3CDTF">2021-06-18T02:00:00Z</dcterms:created>
  <dcterms:modified xsi:type="dcterms:W3CDTF">2021-06-18T02:00:00Z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